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textAlignment w:val="baseline"/>
        <w:rPr>
          <w:rFonts w:ascii="华文新魏" w:hAnsi="华文楷体" w:eastAsia="华文新魏"/>
          <w:b/>
          <w:sz w:val="72"/>
          <w:szCs w:val="72"/>
        </w:rPr>
      </w:pPr>
      <w:r>
        <w:rPr>
          <w:rFonts w:ascii="华文新魏" w:hAnsi="华文楷体" w:eastAsia="华文新魏" w:cs="宋体"/>
          <w:kern w:val="0"/>
          <w:sz w:val="24"/>
        </w:rPr>
        <w:pict>
          <v:line id="Line 5" o:spid="_x0000_s2050" o:spt="20" style="position:absolute;left:0pt;flip:y;margin-left:0pt;margin-top:46.8pt;height:2.05pt;width:417.35pt;z-index:251661312;mso-width-relative:page;mso-height-relative:page;" coordsize="21600,21600">
            <v:path arrowok="t"/>
            <v:fill focussize="0,0"/>
            <v:stroke weight="1.75pt"/>
            <v:imagedata o:title=""/>
            <o:lock v:ext="edit"/>
          </v:line>
        </w:pict>
      </w:r>
      <w:r>
        <w:rPr>
          <w:rFonts w:hint="eastAsia" w:ascii="华文新魏" w:hAnsi="华文楷体" w:eastAsia="华文新魏"/>
          <w:b/>
          <w:sz w:val="72"/>
          <w:szCs w:val="7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1028700</wp:posOffset>
            </wp:positionH>
            <wp:positionV relativeFrom="paragraph">
              <wp:posOffset>-198120</wp:posOffset>
            </wp:positionV>
            <wp:extent cx="3039110" cy="887730"/>
            <wp:effectExtent l="19050" t="0" r="8890" b="0"/>
            <wp:wrapSquare wrapText="bothSides"/>
            <wp:docPr id="3" name="Picture 4" descr="横排带英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4" descr="横排带英文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39110" cy="88773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spacing w:line="600" w:lineRule="exact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关于举办</w:t>
      </w:r>
      <w:r>
        <w:rPr>
          <w:rFonts w:hint="eastAsia"/>
          <w:b/>
          <w:sz w:val="44"/>
          <w:szCs w:val="44"/>
          <w:lang w:eastAsia="zh-CN"/>
        </w:rPr>
        <w:t>2023</w:t>
      </w:r>
      <w:r>
        <w:rPr>
          <w:rFonts w:hint="eastAsia"/>
          <w:b/>
          <w:sz w:val="44"/>
          <w:szCs w:val="44"/>
        </w:rPr>
        <w:t>年运动会的通知</w:t>
      </w:r>
    </w:p>
    <w:p>
      <w:pPr>
        <w:spacing w:line="600" w:lineRule="exact"/>
        <w:rPr>
          <w:rFonts w:ascii="仿宋_GB2312" w:eastAsia="仿宋_GB2312"/>
          <w:sz w:val="30"/>
          <w:szCs w:val="30"/>
        </w:rPr>
      </w:pPr>
      <w:r>
        <w:rPr>
          <w:rFonts w:hint="eastAsia" w:ascii="仿宋_GB2312"/>
          <w:sz w:val="30"/>
          <w:szCs w:val="30"/>
        </w:rPr>
        <w:t>各部门、各学院：</w:t>
      </w:r>
    </w:p>
    <w:p>
      <w:pPr>
        <w:spacing w:line="6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/>
          <w:sz w:val="30"/>
          <w:szCs w:val="30"/>
        </w:rPr>
        <w:t>根据学校工作的总体安排，经学校研究，定于</w:t>
      </w:r>
      <w:r>
        <w:rPr>
          <w:rFonts w:hint="eastAsia" w:ascii="仿宋_GB2312"/>
          <w:sz w:val="30"/>
          <w:szCs w:val="30"/>
          <w:lang w:eastAsia="zh-CN"/>
        </w:rPr>
        <w:t>2023</w:t>
      </w:r>
      <w:r>
        <w:rPr>
          <w:rFonts w:hint="eastAsia" w:ascii="仿宋_GB2312"/>
          <w:sz w:val="30"/>
          <w:szCs w:val="30"/>
        </w:rPr>
        <w:t>年4月2</w:t>
      </w:r>
      <w:r>
        <w:rPr>
          <w:rFonts w:hint="eastAsia" w:ascii="仿宋_GB2312"/>
          <w:sz w:val="30"/>
          <w:szCs w:val="30"/>
          <w:lang w:val="en-US" w:eastAsia="zh-CN"/>
        </w:rPr>
        <w:t>0</w:t>
      </w:r>
      <w:r>
        <w:rPr>
          <w:rFonts w:hint="eastAsia" w:ascii="仿宋_GB2312"/>
          <w:sz w:val="30"/>
          <w:szCs w:val="30"/>
        </w:rPr>
        <w:t>日至2</w:t>
      </w:r>
      <w:r>
        <w:rPr>
          <w:rFonts w:hint="eastAsia" w:ascii="仿宋_GB2312"/>
          <w:sz w:val="30"/>
          <w:szCs w:val="30"/>
          <w:lang w:val="en-US" w:eastAsia="zh-CN"/>
        </w:rPr>
        <w:t>1</w:t>
      </w:r>
      <w:r>
        <w:rPr>
          <w:rFonts w:hint="eastAsia" w:ascii="仿宋_GB2312"/>
          <w:sz w:val="30"/>
          <w:szCs w:val="30"/>
        </w:rPr>
        <w:t>日举办学校运动会，现将运动会有关事项通知如下：</w:t>
      </w:r>
    </w:p>
    <w:p>
      <w:pPr>
        <w:pStyle w:val="9"/>
        <w:numPr>
          <w:ilvl w:val="0"/>
          <w:numId w:val="1"/>
        </w:numPr>
        <w:spacing w:line="600" w:lineRule="exact"/>
        <w:ind w:firstLineChars="0"/>
        <w:rPr>
          <w:rFonts w:ascii="仿宋_GB2312"/>
          <w:b/>
          <w:sz w:val="30"/>
          <w:szCs w:val="30"/>
        </w:rPr>
      </w:pPr>
      <w:r>
        <w:rPr>
          <w:rFonts w:hint="eastAsia" w:ascii="仿宋_GB2312"/>
          <w:b/>
          <w:sz w:val="30"/>
          <w:szCs w:val="30"/>
        </w:rPr>
        <w:t>竞赛项目及分组</w:t>
      </w:r>
    </w:p>
    <w:p>
      <w:pPr>
        <w:pStyle w:val="9"/>
        <w:numPr>
          <w:ilvl w:val="0"/>
          <w:numId w:val="2"/>
        </w:numPr>
        <w:spacing w:line="600" w:lineRule="exact"/>
        <w:ind w:firstLineChars="0"/>
        <w:rPr>
          <w:rFonts w:ascii="仿宋_GB2312"/>
          <w:sz w:val="30"/>
          <w:szCs w:val="30"/>
        </w:rPr>
      </w:pPr>
      <w:r>
        <w:rPr>
          <w:rFonts w:hint="eastAsia" w:ascii="仿宋_GB2312"/>
          <w:sz w:val="30"/>
          <w:szCs w:val="30"/>
        </w:rPr>
        <w:t>甲组：非体育专业学生；竞赛项目：田径</w:t>
      </w:r>
      <w:r>
        <w:rPr>
          <w:rFonts w:hint="eastAsia" w:ascii="仿宋_GB2312"/>
          <w:sz w:val="30"/>
          <w:szCs w:val="30"/>
          <w:lang w:eastAsia="zh-CN"/>
        </w:rPr>
        <w:t>、</w:t>
      </w:r>
      <w:r>
        <w:rPr>
          <w:rFonts w:hint="eastAsia" w:ascii="仿宋_GB2312"/>
          <w:sz w:val="30"/>
          <w:szCs w:val="30"/>
        </w:rPr>
        <w:t>团体操</w:t>
      </w:r>
    </w:p>
    <w:p>
      <w:pPr>
        <w:pStyle w:val="9"/>
        <w:numPr>
          <w:ilvl w:val="0"/>
          <w:numId w:val="2"/>
        </w:numPr>
        <w:spacing w:line="600" w:lineRule="exact"/>
        <w:ind w:firstLineChars="0"/>
        <w:rPr>
          <w:rFonts w:ascii="仿宋_GB2312"/>
          <w:sz w:val="30"/>
          <w:szCs w:val="30"/>
        </w:rPr>
      </w:pPr>
      <w:r>
        <w:rPr>
          <w:rFonts w:hint="eastAsia" w:ascii="仿宋_GB2312"/>
          <w:sz w:val="30"/>
          <w:szCs w:val="30"/>
        </w:rPr>
        <w:t>乙组：体育学院学生；竞赛项目：田径</w:t>
      </w:r>
    </w:p>
    <w:p>
      <w:pPr>
        <w:pStyle w:val="9"/>
        <w:numPr>
          <w:ilvl w:val="0"/>
          <w:numId w:val="2"/>
        </w:numPr>
        <w:spacing w:line="600" w:lineRule="exact"/>
        <w:ind w:firstLineChars="0"/>
        <w:rPr>
          <w:rFonts w:ascii="仿宋_GB2312"/>
          <w:sz w:val="30"/>
          <w:szCs w:val="30"/>
        </w:rPr>
      </w:pPr>
      <w:r>
        <w:rPr>
          <w:rFonts w:hint="eastAsia" w:ascii="仿宋_GB2312"/>
          <w:sz w:val="30"/>
          <w:szCs w:val="30"/>
        </w:rPr>
        <w:t>教工组</w:t>
      </w:r>
    </w:p>
    <w:p>
      <w:pPr>
        <w:spacing w:line="600" w:lineRule="exact"/>
        <w:ind w:firstLine="602" w:firstLineChars="200"/>
        <w:rPr>
          <w:rFonts w:ascii="仿宋_GB2312" w:eastAsia="仿宋_GB2312"/>
          <w:b/>
          <w:sz w:val="30"/>
          <w:szCs w:val="30"/>
        </w:rPr>
      </w:pPr>
      <w:r>
        <w:rPr>
          <w:rFonts w:hint="eastAsia" w:ascii="仿宋_GB2312"/>
          <w:b/>
          <w:sz w:val="30"/>
          <w:szCs w:val="30"/>
        </w:rPr>
        <w:t>二、比赛时间</w:t>
      </w:r>
    </w:p>
    <w:p>
      <w:pPr>
        <w:spacing w:line="600" w:lineRule="exact"/>
        <w:ind w:firstLine="750" w:firstLineChars="250"/>
        <w:rPr>
          <w:rFonts w:ascii="仿宋_GB2312"/>
          <w:sz w:val="30"/>
          <w:szCs w:val="30"/>
        </w:rPr>
      </w:pPr>
      <w:r>
        <w:rPr>
          <w:rFonts w:hint="eastAsia" w:ascii="仿宋_GB2312"/>
          <w:sz w:val="30"/>
          <w:szCs w:val="30"/>
        </w:rPr>
        <w:t>4月2</w:t>
      </w:r>
      <w:r>
        <w:rPr>
          <w:rFonts w:hint="eastAsia" w:ascii="仿宋_GB2312"/>
          <w:sz w:val="30"/>
          <w:szCs w:val="30"/>
          <w:lang w:val="en-US" w:eastAsia="zh-CN"/>
        </w:rPr>
        <w:t>0</w:t>
      </w:r>
      <w:r>
        <w:rPr>
          <w:rFonts w:hint="eastAsia" w:ascii="仿宋_GB2312"/>
          <w:sz w:val="30"/>
          <w:szCs w:val="30"/>
        </w:rPr>
        <w:t>-2</w:t>
      </w:r>
      <w:r>
        <w:rPr>
          <w:rFonts w:hint="eastAsia" w:ascii="仿宋_GB2312"/>
          <w:sz w:val="30"/>
          <w:szCs w:val="30"/>
          <w:lang w:val="en-US" w:eastAsia="zh-CN"/>
        </w:rPr>
        <w:t>1</w:t>
      </w:r>
      <w:r>
        <w:rPr>
          <w:rFonts w:hint="eastAsia" w:ascii="仿宋_GB2312"/>
          <w:sz w:val="30"/>
          <w:szCs w:val="30"/>
        </w:rPr>
        <w:t>日</w:t>
      </w:r>
      <w:r>
        <w:rPr>
          <w:rFonts w:hint="eastAsia" w:ascii="Arial Unicode MS" w:hAnsi="Arial Unicode MS" w:eastAsia="Arial Unicode MS" w:cs="Arial Unicode MS"/>
          <w:sz w:val="30"/>
          <w:szCs w:val="30"/>
        </w:rPr>
        <w:t>①</w:t>
      </w:r>
      <w:r>
        <w:rPr>
          <w:rFonts w:hint="eastAsia" w:ascii="仿宋_GB2312"/>
          <w:sz w:val="30"/>
          <w:szCs w:val="30"/>
        </w:rPr>
        <w:t>阳光体育团体操比赛;</w:t>
      </w:r>
      <w:r>
        <w:rPr>
          <w:rFonts w:hint="eastAsia" w:ascii="Arial Unicode MS" w:hAnsi="Arial Unicode MS" w:eastAsia="Arial Unicode MS" w:cs="Arial Unicode MS"/>
          <w:sz w:val="30"/>
          <w:szCs w:val="30"/>
        </w:rPr>
        <w:t>②</w:t>
      </w:r>
      <w:r>
        <w:rPr>
          <w:rFonts w:hint="eastAsia" w:ascii="仿宋_GB2312"/>
          <w:sz w:val="30"/>
          <w:szCs w:val="30"/>
        </w:rPr>
        <w:t>甲、乙组田径；</w:t>
      </w:r>
      <w:r>
        <w:rPr>
          <w:rFonts w:hint="eastAsia" w:ascii="Arial Unicode MS" w:hAnsi="Arial Unicode MS" w:eastAsia="Arial Unicode MS" w:cs="Arial Unicode MS"/>
          <w:sz w:val="30"/>
          <w:szCs w:val="30"/>
        </w:rPr>
        <w:t>③</w:t>
      </w:r>
      <w:r>
        <w:rPr>
          <w:rFonts w:hint="eastAsia" w:ascii="仿宋_GB2312"/>
          <w:sz w:val="30"/>
          <w:szCs w:val="30"/>
        </w:rPr>
        <w:t>教工项目比赛。</w:t>
      </w:r>
    </w:p>
    <w:p>
      <w:pPr>
        <w:spacing w:line="600" w:lineRule="exact"/>
        <w:ind w:firstLine="602" w:firstLineChars="200"/>
        <w:rPr>
          <w:rFonts w:ascii="仿宋_GB2312" w:eastAsia="仿宋_GB2312"/>
          <w:b/>
          <w:sz w:val="30"/>
          <w:szCs w:val="30"/>
        </w:rPr>
      </w:pPr>
      <w:r>
        <w:rPr>
          <w:rFonts w:hint="eastAsia" w:ascii="仿宋_GB2312"/>
          <w:b/>
          <w:sz w:val="30"/>
          <w:szCs w:val="30"/>
        </w:rPr>
        <w:t>三、报名工作</w:t>
      </w:r>
    </w:p>
    <w:p>
      <w:pPr>
        <w:spacing w:line="6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/>
          <w:sz w:val="30"/>
          <w:szCs w:val="30"/>
        </w:rPr>
        <w:t>按照各项目规程要求进行报名。</w:t>
      </w:r>
    </w:p>
    <w:p>
      <w:pPr>
        <w:spacing w:line="600" w:lineRule="exact"/>
        <w:ind w:firstLine="602" w:firstLineChars="200"/>
        <w:rPr>
          <w:rFonts w:ascii="仿宋_GB2312" w:eastAsia="仿宋_GB2312"/>
          <w:b/>
          <w:sz w:val="30"/>
          <w:szCs w:val="30"/>
        </w:rPr>
      </w:pPr>
      <w:r>
        <w:rPr>
          <w:rFonts w:hint="eastAsia" w:ascii="仿宋_GB2312"/>
          <w:b/>
          <w:sz w:val="30"/>
          <w:szCs w:val="30"/>
        </w:rPr>
        <w:t>四、相关说明及要求</w:t>
      </w:r>
    </w:p>
    <w:p>
      <w:pPr>
        <w:spacing w:line="6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楷体_GB2312"/>
          <w:sz w:val="30"/>
          <w:szCs w:val="30"/>
        </w:rPr>
        <w:t>1.</w:t>
      </w:r>
      <w:r>
        <w:rPr>
          <w:rFonts w:hint="eastAsia" w:ascii="仿宋_GB2312"/>
          <w:sz w:val="30"/>
          <w:szCs w:val="30"/>
        </w:rPr>
        <w:t xml:space="preserve"> </w:t>
      </w:r>
      <w:r>
        <w:rPr>
          <w:rFonts w:hint="eastAsia" w:ascii="仿宋_GB2312"/>
          <w:sz w:val="30"/>
          <w:szCs w:val="30"/>
          <w:lang w:eastAsia="zh-CN"/>
        </w:rPr>
        <w:t>2023</w:t>
      </w:r>
      <w:r>
        <w:rPr>
          <w:rFonts w:hint="eastAsia" w:ascii="仿宋_GB2312"/>
          <w:sz w:val="30"/>
          <w:szCs w:val="30"/>
        </w:rPr>
        <w:t>年学校运动会田径以及团体操计入本年度学校运动会团体总分。</w:t>
      </w:r>
    </w:p>
    <w:p>
      <w:pPr>
        <w:spacing w:line="600" w:lineRule="exact"/>
        <w:ind w:firstLine="600" w:firstLineChars="200"/>
        <w:rPr>
          <w:rFonts w:ascii="楷体_GB2312" w:eastAsia="楷体_GB2312"/>
          <w:sz w:val="30"/>
          <w:szCs w:val="30"/>
        </w:rPr>
      </w:pPr>
      <w:r>
        <w:rPr>
          <w:rFonts w:hint="eastAsia" w:ascii="仿宋_GB2312"/>
          <w:sz w:val="30"/>
          <w:szCs w:val="30"/>
        </w:rPr>
        <w:t>2. 运动会期间评比表彰</w:t>
      </w:r>
      <w:r>
        <w:rPr>
          <w:rFonts w:hint="eastAsia" w:ascii="仿宋_GB2312"/>
          <w:sz w:val="30"/>
          <w:szCs w:val="30"/>
          <w:lang w:val="en-US" w:eastAsia="zh-CN"/>
        </w:rPr>
        <w:t>2022-</w:t>
      </w:r>
      <w:r>
        <w:rPr>
          <w:rFonts w:hint="eastAsia" w:ascii="仿宋_GB2312"/>
          <w:sz w:val="30"/>
          <w:szCs w:val="30"/>
          <w:lang w:eastAsia="zh-CN"/>
        </w:rPr>
        <w:t>2023</w:t>
      </w:r>
      <w:r>
        <w:rPr>
          <w:rFonts w:hint="eastAsia" w:ascii="仿宋_GB2312"/>
          <w:sz w:val="30"/>
          <w:szCs w:val="30"/>
        </w:rPr>
        <w:t>学年阳光体育运动先进集体，各单位4月</w:t>
      </w:r>
      <w:r>
        <w:rPr>
          <w:rFonts w:hint="eastAsia" w:ascii="仿宋_GB2312"/>
          <w:sz w:val="30"/>
          <w:szCs w:val="30"/>
          <w:lang w:val="en-US" w:eastAsia="zh-CN"/>
        </w:rPr>
        <w:t>9</w:t>
      </w:r>
      <w:r>
        <w:rPr>
          <w:rFonts w:hint="eastAsia" w:ascii="仿宋_GB2312"/>
          <w:sz w:val="30"/>
          <w:szCs w:val="30"/>
        </w:rPr>
        <w:t>日前将材料报到北校区体育楼</w:t>
      </w:r>
      <w:r>
        <w:rPr>
          <w:rFonts w:hint="eastAsia" w:ascii="仿宋_GB2312"/>
          <w:sz w:val="30"/>
          <w:szCs w:val="30"/>
          <w:lang w:val="en-US" w:eastAsia="zh-CN"/>
        </w:rPr>
        <w:t>211黄蕊</w:t>
      </w:r>
      <w:r>
        <w:rPr>
          <w:rFonts w:hint="eastAsia" w:ascii="仿宋_GB2312"/>
          <w:sz w:val="30"/>
          <w:szCs w:val="30"/>
        </w:rPr>
        <w:t>老师处，联系电话：</w:t>
      </w:r>
      <w:r>
        <w:rPr>
          <w:rFonts w:hint="eastAsia" w:ascii="仿宋_GB2312"/>
          <w:sz w:val="30"/>
          <w:szCs w:val="30"/>
          <w:lang w:val="en-US" w:eastAsia="zh-CN"/>
        </w:rPr>
        <w:t>18003113868</w:t>
      </w:r>
      <w:r>
        <w:rPr>
          <w:rFonts w:hint="eastAsia" w:ascii="仿宋_GB2312"/>
          <w:sz w:val="30"/>
          <w:szCs w:val="30"/>
        </w:rPr>
        <w:t>。</w:t>
      </w:r>
    </w:p>
    <w:p>
      <w:pPr>
        <w:spacing w:line="600" w:lineRule="exact"/>
        <w:ind w:firstLine="600" w:firstLineChars="200"/>
        <w:rPr>
          <w:rFonts w:ascii="仿宋_GB2312"/>
          <w:sz w:val="30"/>
          <w:szCs w:val="30"/>
        </w:rPr>
      </w:pPr>
      <w:r>
        <w:rPr>
          <w:rFonts w:hint="eastAsia" w:ascii="仿宋_GB2312"/>
          <w:sz w:val="30"/>
          <w:szCs w:val="30"/>
        </w:rPr>
        <w:t>3. 运动会期间竞赛组织部门将安排检查组对运动员身份进行核对，严防弄虚作假，一经发现严肃处理。如有冒名顶替，经查实后，取消该学院团体总分和体育道德风尚奖评比资格。比赛期间运动员必须携带学生证（无学生证的运动员必须携带附有照片并加盖骑缝章的学院证明）</w:t>
      </w:r>
    </w:p>
    <w:p>
      <w:pPr>
        <w:spacing w:line="600" w:lineRule="exact"/>
        <w:ind w:firstLine="600" w:firstLineChars="200"/>
        <w:rPr>
          <w:rFonts w:ascii="仿宋_GB2312"/>
          <w:sz w:val="30"/>
          <w:szCs w:val="30"/>
        </w:rPr>
      </w:pPr>
      <w:r>
        <w:rPr>
          <w:rFonts w:hint="eastAsia" w:ascii="仿宋_GB2312"/>
          <w:sz w:val="30"/>
          <w:szCs w:val="30"/>
        </w:rPr>
        <w:t>4．运动员必须思想进步，具有正式学籍，经医院检查证明身体健康者。各学院必须为参赛运动员办理意外伤害保险。</w:t>
      </w:r>
    </w:p>
    <w:p>
      <w:pPr>
        <w:spacing w:line="6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/>
          <w:sz w:val="30"/>
          <w:szCs w:val="30"/>
        </w:rPr>
        <w:t>5. 开闭幕式安排</w:t>
      </w:r>
    </w:p>
    <w:p>
      <w:pPr>
        <w:spacing w:line="6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/>
          <w:sz w:val="30"/>
          <w:szCs w:val="30"/>
        </w:rPr>
        <w:t>开幕式时间：</w:t>
      </w:r>
      <w:r>
        <w:rPr>
          <w:rFonts w:hint="eastAsia" w:ascii="仿宋_GB2312"/>
          <w:sz w:val="30"/>
          <w:szCs w:val="30"/>
          <w:lang w:eastAsia="zh-CN"/>
        </w:rPr>
        <w:t>2023</w:t>
      </w:r>
      <w:r>
        <w:rPr>
          <w:rFonts w:hint="eastAsia" w:ascii="仿宋_GB2312"/>
          <w:sz w:val="30"/>
          <w:szCs w:val="30"/>
        </w:rPr>
        <w:t>年4月</w:t>
      </w:r>
      <w:r>
        <w:rPr>
          <w:rFonts w:hint="eastAsia" w:ascii="仿宋_GB2312"/>
          <w:sz w:val="30"/>
          <w:szCs w:val="30"/>
          <w:lang w:val="en-US" w:eastAsia="zh-CN"/>
        </w:rPr>
        <w:t>20</w:t>
      </w:r>
      <w:r>
        <w:rPr>
          <w:rFonts w:hint="eastAsia" w:ascii="仿宋_GB2312"/>
          <w:sz w:val="30"/>
          <w:szCs w:val="30"/>
        </w:rPr>
        <w:t>日8：00（7:30各部门就位）；</w:t>
      </w:r>
    </w:p>
    <w:p>
      <w:pPr>
        <w:spacing w:line="600" w:lineRule="exact"/>
        <w:ind w:firstLine="600" w:firstLineChars="200"/>
        <w:rPr>
          <w:rFonts w:ascii="仿宋_GB2312"/>
          <w:sz w:val="30"/>
          <w:szCs w:val="30"/>
        </w:rPr>
      </w:pPr>
      <w:r>
        <w:rPr>
          <w:rFonts w:hint="eastAsia" w:ascii="仿宋_GB2312"/>
          <w:sz w:val="30"/>
          <w:szCs w:val="30"/>
        </w:rPr>
        <w:t>闭幕式时间：</w:t>
      </w:r>
      <w:r>
        <w:rPr>
          <w:rFonts w:hint="eastAsia" w:ascii="仿宋_GB2312"/>
          <w:sz w:val="30"/>
          <w:szCs w:val="30"/>
          <w:lang w:eastAsia="zh-CN"/>
        </w:rPr>
        <w:t>2023</w:t>
      </w:r>
      <w:r>
        <w:rPr>
          <w:rFonts w:hint="eastAsia" w:ascii="仿宋_GB2312"/>
          <w:sz w:val="30"/>
          <w:szCs w:val="30"/>
        </w:rPr>
        <w:t>年4月2</w:t>
      </w:r>
      <w:r>
        <w:rPr>
          <w:rFonts w:hint="eastAsia" w:ascii="仿宋_GB2312"/>
          <w:sz w:val="30"/>
          <w:szCs w:val="30"/>
          <w:lang w:val="en-US" w:eastAsia="zh-CN"/>
        </w:rPr>
        <w:t>1</w:t>
      </w:r>
      <w:r>
        <w:rPr>
          <w:rFonts w:hint="eastAsia" w:ascii="仿宋_GB2312"/>
          <w:sz w:val="30"/>
          <w:szCs w:val="30"/>
        </w:rPr>
        <w:t>日16：20（16:00各学院主席台前整队）。</w:t>
      </w:r>
    </w:p>
    <w:p>
      <w:pPr>
        <w:tabs>
          <w:tab w:val="right" w:pos="8306"/>
        </w:tabs>
        <w:spacing w:line="6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/>
          <w:sz w:val="30"/>
          <w:szCs w:val="30"/>
        </w:rPr>
        <w:t>6. 彩排时间安排</w:t>
      </w:r>
      <w:r>
        <w:rPr>
          <w:rFonts w:ascii="仿宋_GB2312"/>
          <w:sz w:val="30"/>
          <w:szCs w:val="30"/>
        </w:rPr>
        <w:tab/>
      </w:r>
    </w:p>
    <w:p>
      <w:pPr>
        <w:spacing w:line="6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/>
          <w:sz w:val="30"/>
          <w:szCs w:val="30"/>
        </w:rPr>
        <w:t>4月</w:t>
      </w:r>
      <w:r>
        <w:rPr>
          <w:rFonts w:hint="eastAsia" w:ascii="仿宋_GB2312"/>
          <w:sz w:val="30"/>
          <w:szCs w:val="30"/>
          <w:lang w:val="en-US" w:eastAsia="zh-CN"/>
        </w:rPr>
        <w:t>19</w:t>
      </w:r>
      <w:r>
        <w:rPr>
          <w:rFonts w:hint="eastAsia" w:ascii="仿宋_GB2312"/>
          <w:sz w:val="30"/>
          <w:szCs w:val="30"/>
        </w:rPr>
        <w:t>日14:00所有裁判员在南院集合布置场地，进行裁判实习。</w:t>
      </w:r>
    </w:p>
    <w:p>
      <w:pPr>
        <w:spacing w:line="6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/>
          <w:sz w:val="30"/>
          <w:szCs w:val="30"/>
        </w:rPr>
        <w:t>4月</w:t>
      </w:r>
      <w:r>
        <w:rPr>
          <w:rFonts w:hint="eastAsia" w:ascii="仿宋_GB2312"/>
          <w:sz w:val="30"/>
          <w:szCs w:val="30"/>
          <w:lang w:val="en-US" w:eastAsia="zh-CN"/>
        </w:rPr>
        <w:t>19</w:t>
      </w:r>
      <w:r>
        <w:rPr>
          <w:rFonts w:hint="eastAsia" w:ascii="仿宋_GB2312"/>
          <w:sz w:val="30"/>
          <w:szCs w:val="30"/>
        </w:rPr>
        <w:t>日14:00相关部门南校区田径场进行会场布置。</w:t>
      </w:r>
    </w:p>
    <w:p>
      <w:pPr>
        <w:spacing w:line="600" w:lineRule="exact"/>
        <w:ind w:firstLine="600" w:firstLineChars="200"/>
        <w:rPr>
          <w:rFonts w:ascii="仿宋_GB2312"/>
          <w:sz w:val="30"/>
          <w:szCs w:val="30"/>
        </w:rPr>
      </w:pPr>
      <w:r>
        <w:rPr>
          <w:rFonts w:hint="eastAsia" w:ascii="仿宋_GB2312"/>
          <w:sz w:val="30"/>
          <w:szCs w:val="30"/>
        </w:rPr>
        <w:t>4月</w:t>
      </w:r>
      <w:r>
        <w:rPr>
          <w:rFonts w:hint="eastAsia" w:ascii="仿宋_GB2312"/>
          <w:sz w:val="30"/>
          <w:szCs w:val="30"/>
          <w:lang w:val="en-US" w:eastAsia="zh-CN"/>
        </w:rPr>
        <w:t>19</w:t>
      </w:r>
      <w:r>
        <w:rPr>
          <w:rFonts w:hint="eastAsia" w:ascii="仿宋_GB2312"/>
          <w:sz w:val="30"/>
          <w:szCs w:val="30"/>
        </w:rPr>
        <w:t>日14:00各学院参加入场式队伍、旗林队、花束队、裁判员队伍、在南院网球场集合进行彩排。其他礼仪、宣誓的裁判员、运动员代表主席台集合。阳光体育团体操彩排在入场式结束后进行。</w:t>
      </w:r>
    </w:p>
    <w:p>
      <w:pPr>
        <w:spacing w:line="600" w:lineRule="exact"/>
        <w:ind w:firstLine="600" w:firstLineChars="200"/>
        <w:rPr>
          <w:rFonts w:ascii="仿宋_GB2312"/>
          <w:sz w:val="30"/>
          <w:szCs w:val="30"/>
        </w:rPr>
      </w:pPr>
      <w:r>
        <w:rPr>
          <w:rFonts w:hint="eastAsia" w:ascii="仿宋_GB2312"/>
          <w:sz w:val="30"/>
          <w:szCs w:val="30"/>
        </w:rPr>
        <w:t>7. 为了维护比赛秩序，无关人员严禁在场内走动。</w:t>
      </w:r>
    </w:p>
    <w:p>
      <w:pPr>
        <w:spacing w:line="6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/>
          <w:sz w:val="30"/>
          <w:szCs w:val="30"/>
        </w:rPr>
        <w:t>8. 教工比赛规程另行通知。</w:t>
      </w:r>
    </w:p>
    <w:p>
      <w:pPr>
        <w:spacing w:line="600" w:lineRule="exact"/>
        <w:ind w:firstLine="602" w:firstLineChars="200"/>
        <w:rPr>
          <w:rFonts w:ascii="仿宋_GB2312"/>
          <w:sz w:val="30"/>
          <w:szCs w:val="30"/>
        </w:rPr>
      </w:pPr>
      <w:r>
        <w:rPr>
          <w:rFonts w:hint="eastAsia" w:ascii="仿宋_GB2312"/>
          <w:b/>
          <w:sz w:val="30"/>
          <w:szCs w:val="30"/>
        </w:rPr>
        <w:t>五、</w:t>
      </w:r>
      <w:r>
        <w:rPr>
          <w:rFonts w:hint="eastAsia" w:ascii="仿宋_GB2312"/>
          <w:sz w:val="30"/>
          <w:szCs w:val="30"/>
        </w:rPr>
        <w:t>相关规程及报名表在学校主页下载。</w:t>
      </w:r>
    </w:p>
    <w:p>
      <w:pPr>
        <w:spacing w:line="600" w:lineRule="exact"/>
        <w:ind w:firstLine="4050" w:firstLineChars="1350"/>
        <w:rPr>
          <w:rFonts w:ascii="仿宋_GB2312" w:eastAsia="仿宋_GB2312"/>
          <w:sz w:val="30"/>
          <w:szCs w:val="30"/>
        </w:rPr>
      </w:pPr>
      <w:r>
        <w:rPr>
          <w:rFonts w:hint="eastAsia" w:ascii="仿宋_GB2312"/>
          <w:sz w:val="30"/>
          <w:szCs w:val="30"/>
        </w:rPr>
        <w:t>石家庄学院体育工作委员会</w:t>
      </w:r>
    </w:p>
    <w:p>
      <w:pPr>
        <w:spacing w:line="600" w:lineRule="exact"/>
        <w:rPr>
          <w:rFonts w:ascii="仿宋_GB2312"/>
          <w:sz w:val="30"/>
          <w:szCs w:val="30"/>
        </w:rPr>
      </w:pPr>
      <w:r>
        <w:rPr>
          <w:rFonts w:hint="eastAsia" w:ascii="仿宋_GB2312"/>
          <w:sz w:val="30"/>
          <w:szCs w:val="30"/>
        </w:rPr>
        <w:t xml:space="preserve">                               </w:t>
      </w:r>
      <w:r>
        <w:rPr>
          <w:rFonts w:hint="eastAsia" w:ascii="仿宋_GB2312"/>
          <w:sz w:val="30"/>
          <w:szCs w:val="30"/>
          <w:lang w:eastAsia="zh-CN"/>
        </w:rPr>
        <w:t>2023</w:t>
      </w:r>
      <w:r>
        <w:rPr>
          <w:rFonts w:hint="eastAsia" w:ascii="仿宋_GB2312"/>
          <w:sz w:val="30"/>
          <w:szCs w:val="30"/>
        </w:rPr>
        <w:t>年3月</w:t>
      </w:r>
      <w:r>
        <w:rPr>
          <w:rFonts w:hint="eastAsia" w:ascii="仿宋_GB2312"/>
          <w:sz w:val="30"/>
          <w:szCs w:val="30"/>
          <w:lang w:val="en-US" w:eastAsia="zh-CN"/>
        </w:rPr>
        <w:t>27</w:t>
      </w:r>
      <w:bookmarkStart w:id="0" w:name="_GoBack"/>
      <w:bookmarkEnd w:id="0"/>
      <w:r>
        <w:rPr>
          <w:rFonts w:hint="eastAsia" w:ascii="仿宋_GB2312"/>
          <w:sz w:val="30"/>
          <w:szCs w:val="30"/>
        </w:rPr>
        <w:t>日</w:t>
      </w:r>
    </w:p>
    <w:p/>
    <w:p/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  <w:lang w:eastAsia="zh-CN"/>
        </w:rPr>
        <w:t>：2023</w:t>
      </w:r>
      <w:r>
        <w:rPr>
          <w:rFonts w:hint="eastAsia"/>
          <w:sz w:val="28"/>
          <w:szCs w:val="28"/>
        </w:rPr>
        <w:t>阳光体育团体操比赛规程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  <w:lang w:eastAsia="zh-CN"/>
        </w:rPr>
        <w:t>：2023</w:t>
      </w:r>
      <w:r>
        <w:rPr>
          <w:rFonts w:hint="eastAsia"/>
          <w:sz w:val="28"/>
          <w:szCs w:val="28"/>
        </w:rPr>
        <w:t>校运会田径规程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  <w:lang w:eastAsia="zh-CN"/>
        </w:rPr>
        <w:t>：2023</w:t>
      </w:r>
      <w:r>
        <w:rPr>
          <w:rFonts w:hint="eastAsia"/>
          <w:sz w:val="28"/>
          <w:szCs w:val="28"/>
        </w:rPr>
        <w:t>田径运动员照片粘贴表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  <w:lang w:eastAsia="zh-CN"/>
        </w:rPr>
        <w:t>：2023</w:t>
      </w:r>
      <w:r>
        <w:rPr>
          <w:rFonts w:hint="eastAsia"/>
          <w:sz w:val="28"/>
          <w:szCs w:val="28"/>
        </w:rPr>
        <w:t>田径报名表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  <w:lang w:eastAsia="zh-CN"/>
        </w:rPr>
        <w:t>：2023</w:t>
      </w:r>
      <w:r>
        <w:rPr>
          <w:rFonts w:hint="eastAsia"/>
          <w:sz w:val="28"/>
          <w:szCs w:val="28"/>
        </w:rPr>
        <w:t>阳光体育评选办法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  <w:lang w:eastAsia="zh-CN"/>
        </w:rPr>
        <w:t>：2023</w:t>
      </w:r>
      <w:r>
        <w:rPr>
          <w:rFonts w:hint="eastAsia"/>
          <w:sz w:val="28"/>
          <w:szCs w:val="28"/>
        </w:rPr>
        <w:t>年运动会时间安排表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B0152ED"/>
    <w:multiLevelType w:val="multilevel"/>
    <w:tmpl w:val="3B0152ED"/>
    <w:lvl w:ilvl="0" w:tentative="0">
      <w:start w:val="1"/>
      <w:numFmt w:val="japaneseCounting"/>
      <w:lvlText w:val="（%1）"/>
      <w:lvlJc w:val="left"/>
      <w:pPr>
        <w:ind w:left="108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3F37D18"/>
    <w:multiLevelType w:val="multilevel"/>
    <w:tmpl w:val="43F37D18"/>
    <w:lvl w:ilvl="0" w:tentative="0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3" w:hanging="420"/>
      </w:pPr>
    </w:lvl>
    <w:lvl w:ilvl="2" w:tentative="0">
      <w:start w:val="1"/>
      <w:numFmt w:val="lowerRoman"/>
      <w:lvlText w:val="%3."/>
      <w:lvlJc w:val="right"/>
      <w:pPr>
        <w:ind w:left="1903" w:hanging="420"/>
      </w:pPr>
    </w:lvl>
    <w:lvl w:ilvl="3" w:tentative="0">
      <w:start w:val="1"/>
      <w:numFmt w:val="decimal"/>
      <w:lvlText w:val="%4."/>
      <w:lvlJc w:val="left"/>
      <w:pPr>
        <w:ind w:left="2323" w:hanging="420"/>
      </w:pPr>
    </w:lvl>
    <w:lvl w:ilvl="4" w:tentative="0">
      <w:start w:val="1"/>
      <w:numFmt w:val="lowerLetter"/>
      <w:lvlText w:val="%5)"/>
      <w:lvlJc w:val="left"/>
      <w:pPr>
        <w:ind w:left="2743" w:hanging="420"/>
      </w:pPr>
    </w:lvl>
    <w:lvl w:ilvl="5" w:tentative="0">
      <w:start w:val="1"/>
      <w:numFmt w:val="lowerRoman"/>
      <w:lvlText w:val="%6."/>
      <w:lvlJc w:val="right"/>
      <w:pPr>
        <w:ind w:left="3163" w:hanging="420"/>
      </w:pPr>
    </w:lvl>
    <w:lvl w:ilvl="6" w:tentative="0">
      <w:start w:val="1"/>
      <w:numFmt w:val="decimal"/>
      <w:lvlText w:val="%7."/>
      <w:lvlJc w:val="left"/>
      <w:pPr>
        <w:ind w:left="3583" w:hanging="420"/>
      </w:pPr>
    </w:lvl>
    <w:lvl w:ilvl="7" w:tentative="0">
      <w:start w:val="1"/>
      <w:numFmt w:val="lowerLetter"/>
      <w:lvlText w:val="%8)"/>
      <w:lvlJc w:val="left"/>
      <w:pPr>
        <w:ind w:left="4003" w:hanging="420"/>
      </w:pPr>
    </w:lvl>
    <w:lvl w:ilvl="8" w:tentative="0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QxMGRiOWY0N2UyMTliZjRhZWVlYzAwMWM0MGE0YTkifQ=="/>
  </w:docVars>
  <w:rsids>
    <w:rsidRoot w:val="00C350AC"/>
    <w:rsid w:val="00091A71"/>
    <w:rsid w:val="000A0165"/>
    <w:rsid w:val="000C4FFE"/>
    <w:rsid w:val="000F0BF9"/>
    <w:rsid w:val="0012632B"/>
    <w:rsid w:val="00130A71"/>
    <w:rsid w:val="00171198"/>
    <w:rsid w:val="001D25B6"/>
    <w:rsid w:val="00215DDF"/>
    <w:rsid w:val="002178CA"/>
    <w:rsid w:val="0023776F"/>
    <w:rsid w:val="0027016C"/>
    <w:rsid w:val="00270DBC"/>
    <w:rsid w:val="003576A3"/>
    <w:rsid w:val="003775D9"/>
    <w:rsid w:val="003E593D"/>
    <w:rsid w:val="00425C33"/>
    <w:rsid w:val="00437E23"/>
    <w:rsid w:val="0045466E"/>
    <w:rsid w:val="00477025"/>
    <w:rsid w:val="00497CA5"/>
    <w:rsid w:val="004E38DC"/>
    <w:rsid w:val="0053242B"/>
    <w:rsid w:val="005C6056"/>
    <w:rsid w:val="00603587"/>
    <w:rsid w:val="00613ABB"/>
    <w:rsid w:val="00697905"/>
    <w:rsid w:val="00773DB1"/>
    <w:rsid w:val="00786C2D"/>
    <w:rsid w:val="008B2D2D"/>
    <w:rsid w:val="008E1F1C"/>
    <w:rsid w:val="009068EB"/>
    <w:rsid w:val="00977E2C"/>
    <w:rsid w:val="009A5016"/>
    <w:rsid w:val="009E6792"/>
    <w:rsid w:val="00A05E8C"/>
    <w:rsid w:val="00A32CBF"/>
    <w:rsid w:val="00A7136F"/>
    <w:rsid w:val="00AB079F"/>
    <w:rsid w:val="00B4409E"/>
    <w:rsid w:val="00B71174"/>
    <w:rsid w:val="00B84F76"/>
    <w:rsid w:val="00C350AC"/>
    <w:rsid w:val="00C56304"/>
    <w:rsid w:val="00CC0BE9"/>
    <w:rsid w:val="00CD0F5C"/>
    <w:rsid w:val="00CD2202"/>
    <w:rsid w:val="00D131DD"/>
    <w:rsid w:val="00D32611"/>
    <w:rsid w:val="00D57752"/>
    <w:rsid w:val="00D854ED"/>
    <w:rsid w:val="00DA17F2"/>
    <w:rsid w:val="00DB613E"/>
    <w:rsid w:val="00DB7649"/>
    <w:rsid w:val="00DF1E2A"/>
    <w:rsid w:val="00E22AA5"/>
    <w:rsid w:val="00E27192"/>
    <w:rsid w:val="00E364C5"/>
    <w:rsid w:val="00E87F09"/>
    <w:rsid w:val="00F02BF5"/>
    <w:rsid w:val="00F04AB6"/>
    <w:rsid w:val="00F45194"/>
    <w:rsid w:val="00F64A1D"/>
    <w:rsid w:val="00F65E7A"/>
    <w:rsid w:val="00FB5B0C"/>
    <w:rsid w:val="03237D85"/>
    <w:rsid w:val="04FE4606"/>
    <w:rsid w:val="05355B4E"/>
    <w:rsid w:val="10101691"/>
    <w:rsid w:val="106C4C3E"/>
    <w:rsid w:val="10831E63"/>
    <w:rsid w:val="177D585E"/>
    <w:rsid w:val="20A26FC3"/>
    <w:rsid w:val="24736473"/>
    <w:rsid w:val="304E5B92"/>
    <w:rsid w:val="3B737F41"/>
    <w:rsid w:val="45DD5472"/>
    <w:rsid w:val="4E0631B0"/>
    <w:rsid w:val="4FF5224D"/>
    <w:rsid w:val="51735001"/>
    <w:rsid w:val="53EC109A"/>
    <w:rsid w:val="5D0336DD"/>
    <w:rsid w:val="606A3A73"/>
    <w:rsid w:val="65ED6CD8"/>
    <w:rsid w:val="73D239B1"/>
    <w:rsid w:val="74363F40"/>
    <w:rsid w:val="75FC2F67"/>
    <w:rsid w:val="7B524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 textRotate="1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797</Words>
  <Characters>894</Characters>
  <Lines>8</Lines>
  <Paragraphs>2</Paragraphs>
  <TotalTime>1</TotalTime>
  <ScaleCrop>false</ScaleCrop>
  <LinksUpToDate>false</LinksUpToDate>
  <CharactersWithSpaces>933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2018-03-14T01:17:00Z</dcterms:created>
  <dc:creator>Infodep</dc:creator>
  <cp:lastModifiedBy>Administrator</cp:lastModifiedBy>
  <cp:lastPrinted>2023-03-27T02:34:21Z</cp:lastPrinted>
  <dcterms:modified xsi:type="dcterms:W3CDTF">2023-03-27T03:04:09Z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0CA572A1EB644DD78879FD32D01E01CB</vt:lpwstr>
  </property>
</Properties>
</file>